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D2BA6">
        <w:rPr>
          <w:rFonts w:ascii="Times New Roman" w:hAnsi="Times New Roman" w:cs="Times New Roman"/>
          <w:sz w:val="28"/>
          <w:szCs w:val="28"/>
        </w:rPr>
        <w:t xml:space="preserve"> 13</w:t>
      </w:r>
      <w:r w:rsidR="00026A7D">
        <w:rPr>
          <w:rFonts w:ascii="Times New Roman" w:hAnsi="Times New Roman" w:cs="Times New Roman"/>
          <w:sz w:val="28"/>
          <w:szCs w:val="28"/>
        </w:rPr>
        <w:t>.04.</w:t>
      </w:r>
      <w:bookmarkStart w:id="0" w:name="_GoBack"/>
      <w:bookmarkEnd w:id="0"/>
      <w:r w:rsidR="009D2BA6">
        <w:rPr>
          <w:rFonts w:ascii="Times New Roman" w:hAnsi="Times New Roman" w:cs="Times New Roman"/>
          <w:sz w:val="28"/>
          <w:szCs w:val="28"/>
        </w:rPr>
        <w:t>по 19</w:t>
      </w:r>
      <w:r>
        <w:rPr>
          <w:rFonts w:ascii="Times New Roman" w:hAnsi="Times New Roman" w:cs="Times New Roman"/>
          <w:sz w:val="28"/>
          <w:szCs w:val="28"/>
        </w:rPr>
        <w:t>.04 2020 г.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</w:t>
      </w:r>
      <w:r w:rsidR="00F8172B">
        <w:rPr>
          <w:rFonts w:ascii="Times New Roman" w:hAnsi="Times New Roman" w:cs="Times New Roman"/>
          <w:sz w:val="28"/>
          <w:szCs w:val="28"/>
        </w:rPr>
        <w:t>волейбол</w:t>
      </w:r>
      <w:r w:rsidR="00522214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группа:</w:t>
      </w:r>
      <w:r w:rsidR="00522214">
        <w:rPr>
          <w:rFonts w:ascii="Times New Roman" w:hAnsi="Times New Roman" w:cs="Times New Roman"/>
          <w:sz w:val="28"/>
          <w:szCs w:val="28"/>
        </w:rPr>
        <w:t xml:space="preserve">    </w:t>
      </w:r>
      <w:r w:rsidR="00BA33B4">
        <w:rPr>
          <w:rFonts w:ascii="Times New Roman" w:hAnsi="Times New Roman" w:cs="Times New Roman"/>
          <w:sz w:val="28"/>
          <w:szCs w:val="28"/>
        </w:rPr>
        <w:t>спортивно-оздоровительная</w:t>
      </w:r>
      <w:r w:rsidR="0052221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F817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8172B">
        <w:rPr>
          <w:rFonts w:ascii="Times New Roman" w:hAnsi="Times New Roman" w:cs="Times New Roman"/>
          <w:sz w:val="28"/>
          <w:szCs w:val="28"/>
        </w:rPr>
        <w:t>Болгова</w:t>
      </w:r>
      <w:proofErr w:type="spellEnd"/>
      <w:r w:rsidR="00F8172B">
        <w:rPr>
          <w:rFonts w:ascii="Times New Roman" w:hAnsi="Times New Roman" w:cs="Times New Roman"/>
          <w:sz w:val="28"/>
          <w:szCs w:val="28"/>
        </w:rPr>
        <w:t xml:space="preserve"> И.И.</w:t>
      </w:r>
    </w:p>
    <w:tbl>
      <w:tblPr>
        <w:tblStyle w:val="a3"/>
        <w:tblW w:w="14850" w:type="dxa"/>
        <w:tblLook w:val="04A0"/>
      </w:tblPr>
      <w:tblGrid>
        <w:gridCol w:w="1576"/>
        <w:gridCol w:w="1296"/>
        <w:gridCol w:w="1866"/>
        <w:gridCol w:w="7703"/>
        <w:gridCol w:w="2409"/>
      </w:tblGrid>
      <w:tr w:rsidR="00026A7D" w:rsidTr="007D2BB5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:rsidTr="007D2BB5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9D2BA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26A7D" w:rsidRPr="00026A7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</w:tcPr>
          <w:p w:rsidR="00026A7D" w:rsidRPr="009975CA" w:rsidRDefault="0056348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CA">
              <w:rPr>
                <w:rFonts w:ascii="Times New Roman" w:hAnsi="Times New Roman" w:cs="Times New Roman"/>
                <w:sz w:val="24"/>
                <w:szCs w:val="24"/>
              </w:rPr>
              <w:t>Тренировка на развитие гибкости</w:t>
            </w:r>
          </w:p>
        </w:tc>
        <w:tc>
          <w:tcPr>
            <w:tcW w:w="7703" w:type="dxa"/>
          </w:tcPr>
          <w:p w:rsidR="009975CA" w:rsidRPr="009975CA" w:rsidRDefault="009975CA" w:rsidP="0099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C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975CA"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ходьба на носках, пятках, внешней и внутренней стороне стопы; бег на месте; ОРУ без предметов.</w:t>
            </w:r>
          </w:p>
          <w:p w:rsidR="009975CA" w:rsidRDefault="009975CA" w:rsidP="0099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CA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посмотреть упражнения «Статическая растяжка» и выполнить их.</w:t>
            </w:r>
          </w:p>
          <w:p w:rsidR="009975CA" w:rsidRPr="009975CA" w:rsidRDefault="009975CA" w:rsidP="0099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975CA" w:rsidRPr="009975CA" w:rsidRDefault="009975CA" w:rsidP="009975CA">
            <w:r>
              <w:t xml:space="preserve"> </w:t>
            </w:r>
          </w:p>
          <w:p w:rsidR="009975CA" w:rsidRPr="009975CA" w:rsidRDefault="009975CA" w:rsidP="00997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120" w:rsidRPr="00865DE7" w:rsidRDefault="00642120" w:rsidP="009822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63484" w:rsidRPr="00865DE7" w:rsidRDefault="00563484" w:rsidP="009822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026A7D" w:rsidRDefault="0025453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CA">
              <w:rPr>
                <w:rFonts w:ascii="Times New Roman" w:hAnsi="Times New Roman" w:cs="Times New Roman"/>
                <w:sz w:val="24"/>
                <w:szCs w:val="24"/>
              </w:rPr>
              <w:t>Разминка –</w:t>
            </w:r>
            <w:r w:rsidR="009975CA">
              <w:rPr>
                <w:rFonts w:ascii="Times New Roman" w:hAnsi="Times New Roman" w:cs="Times New Roman"/>
                <w:sz w:val="24"/>
                <w:szCs w:val="24"/>
              </w:rPr>
              <w:t xml:space="preserve"> 8-</w:t>
            </w:r>
            <w:r w:rsidRPr="009975CA">
              <w:rPr>
                <w:rFonts w:ascii="Times New Roman" w:hAnsi="Times New Roman" w:cs="Times New Roman"/>
                <w:sz w:val="24"/>
                <w:szCs w:val="24"/>
              </w:rPr>
              <w:t xml:space="preserve"> 10 мин.</w:t>
            </w:r>
          </w:p>
          <w:p w:rsidR="009975CA" w:rsidRPr="009975CA" w:rsidRDefault="009975C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 Волейбол для всех. Волейбольный интернет портал. Раздел – Тренировки.</w:t>
            </w:r>
          </w:p>
          <w:p w:rsidR="0025453C" w:rsidRPr="00865DE7" w:rsidRDefault="009975CA" w:rsidP="00026A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5" w:tgtFrame="_blank" w:history="1">
              <w:r>
                <w:rPr>
                  <w:rStyle w:val="a6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volle</w:t>
              </w:r>
              <w:r>
                <w:rPr>
                  <w:rStyle w:val="a6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y</w:t>
              </w:r>
              <w:r>
                <w:rPr>
                  <w:rStyle w:val="a6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4all.net</w:t>
              </w:r>
            </w:hyperlink>
          </w:p>
          <w:p w:rsidR="00642120" w:rsidRPr="00865DE7" w:rsidRDefault="00642120" w:rsidP="00026A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453C" w:rsidRPr="00865DE7" w:rsidRDefault="0025453C" w:rsidP="00026A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26A7D" w:rsidRPr="00865DE7" w:rsidTr="007D2BB5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9D2BA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68647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703" w:type="dxa"/>
          </w:tcPr>
          <w:p w:rsidR="00686476" w:rsidRDefault="00686476" w:rsidP="0068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1.Составить комплекс ОРУ на все группы мышц.</w:t>
            </w:r>
          </w:p>
          <w:p w:rsidR="00686476" w:rsidRDefault="00686476" w:rsidP="0068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Выполнить комплекс упражнений  (4 раз каждое упражнение).</w:t>
            </w:r>
          </w:p>
          <w:p w:rsidR="00686476" w:rsidRDefault="00686476" w:rsidP="0068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3.Статическая  планка 30 секунд два подхода.</w:t>
            </w:r>
          </w:p>
          <w:p w:rsidR="00686476" w:rsidRDefault="00686476" w:rsidP="0068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Отжимание (юн.- 15 раз ил 10 раз на кулаках, дев. – 15 раз на коленках или 10 раз) </w:t>
            </w:r>
          </w:p>
          <w:p w:rsidR="00686476" w:rsidRDefault="00686476" w:rsidP="0068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5.Упражнение на координацию:</w:t>
            </w:r>
          </w:p>
          <w:p w:rsidR="00686476" w:rsidRDefault="00686476" w:rsidP="0068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И.п. – руки в стороны, стоять  на одной ноге, стопа левой ноги на правом  колене - удерживать </w:t>
            </w:r>
            <w:r w:rsidR="00522214">
              <w:rPr>
                <w:rFonts w:ascii="Times New Roman" w:hAnsi="Times New Roman" w:cs="Times New Roman"/>
                <w:sz w:val="24"/>
                <w:szCs w:val="24"/>
              </w:rPr>
              <w:t>равновесие. Поменять положение – счет до 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476" w:rsidRDefault="00686476" w:rsidP="0068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Тоже с закрытыми глазами</w:t>
            </w:r>
            <w:r w:rsidR="00522214">
              <w:rPr>
                <w:rFonts w:ascii="Times New Roman" w:hAnsi="Times New Roman" w:cs="Times New Roman"/>
                <w:sz w:val="24"/>
                <w:szCs w:val="24"/>
              </w:rPr>
              <w:t xml:space="preserve"> – счет 15.</w:t>
            </w:r>
          </w:p>
          <w:p w:rsidR="00F8172B" w:rsidRPr="00026A7D" w:rsidRDefault="00686476" w:rsidP="0068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И.п. стоя на одной ноге, руки вытянуты вперед с мячом, глаза закрыты – счет до 15. Тоже на другой ноге.</w:t>
            </w:r>
          </w:p>
        </w:tc>
        <w:tc>
          <w:tcPr>
            <w:tcW w:w="2409" w:type="dxa"/>
          </w:tcPr>
          <w:p w:rsidR="007D2BB5" w:rsidRPr="00865DE7" w:rsidRDefault="007D2BB5" w:rsidP="007D2BB5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E7" w:rsidTr="007D2BB5">
        <w:tc>
          <w:tcPr>
            <w:tcW w:w="1576" w:type="dxa"/>
          </w:tcPr>
          <w:p w:rsidR="00865DE7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865DE7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E7" w:rsidRPr="00026A7D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65DE7" w:rsidRPr="00026A7D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1866" w:type="dxa"/>
          </w:tcPr>
          <w:p w:rsidR="00865DE7" w:rsidRPr="00026A7D" w:rsidRDefault="00865DE7" w:rsidP="00494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865DE7" w:rsidRDefault="00865DE7" w:rsidP="00494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6864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8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Правила</w:t>
            </w:r>
            <w:proofErr w:type="spellEnd"/>
            <w:r w:rsidR="0068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8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волейбола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975CA">
              <w:rPr>
                <w:rFonts w:ascii="Times New Roman" w:hAnsi="Times New Roman" w:cs="Times New Roman"/>
                <w:sz w:val="24"/>
                <w:szCs w:val="24"/>
              </w:rPr>
              <w:t xml:space="preserve">Изучить теоретический материал и выполнить тест. </w:t>
            </w:r>
            <w:proofErr w:type="gramEnd"/>
            <w:r w:rsidR="009975CA">
              <w:rPr>
                <w:rFonts w:ascii="Times New Roman" w:hAnsi="Times New Roman" w:cs="Times New Roman"/>
                <w:sz w:val="24"/>
                <w:szCs w:val="24"/>
              </w:rPr>
              <w:t>(Тест прилагается).</w:t>
            </w:r>
          </w:p>
          <w:p w:rsidR="00865DE7" w:rsidRPr="00026A7D" w:rsidRDefault="00865DE7" w:rsidP="00494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DE7" w:rsidRDefault="009975CA" w:rsidP="00494D84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603BA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http://www.fizkult-ura.ru</w:t>
              </w:r>
            </w:hyperlink>
          </w:p>
          <w:p w:rsidR="009975CA" w:rsidRPr="00865DE7" w:rsidRDefault="009975CA" w:rsidP="00494D84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отправить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почту тренеру-преподавателю.</w:t>
            </w:r>
          </w:p>
        </w:tc>
      </w:tr>
      <w:tr w:rsidR="00865DE7" w:rsidTr="007D2BB5">
        <w:tc>
          <w:tcPr>
            <w:tcW w:w="1576" w:type="dxa"/>
          </w:tcPr>
          <w:p w:rsidR="00865DE7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865DE7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E7" w:rsidRPr="00026A7D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65DE7" w:rsidRPr="00026A7D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866" w:type="dxa"/>
          </w:tcPr>
          <w:p w:rsidR="00865DE7" w:rsidRPr="00522214" w:rsidRDefault="0052221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прыгучести</w:t>
            </w:r>
          </w:p>
        </w:tc>
        <w:tc>
          <w:tcPr>
            <w:tcW w:w="7703" w:type="dxa"/>
          </w:tcPr>
          <w:p w:rsidR="00522214" w:rsidRPr="00522214" w:rsidRDefault="00522214" w:rsidP="00522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:rsidR="00522214" w:rsidRDefault="00522214" w:rsidP="005222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Упражнения для развития прыгучести:</w:t>
            </w:r>
          </w:p>
          <w:p w:rsidR="00522214" w:rsidRPr="009116FA" w:rsidRDefault="00522214" w:rsidP="005222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1.Прыжки на обеих ногах 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раз.</w:t>
            </w:r>
          </w:p>
          <w:p w:rsidR="00522214" w:rsidRDefault="00522214" w:rsidP="005222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Прыжки на пра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вой, левой ноге – по 10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раз.</w:t>
            </w:r>
          </w:p>
          <w:p w:rsidR="00522214" w:rsidRPr="009116FA" w:rsidRDefault="00522214" w:rsidP="005222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Прыжки на одной и обеих ногах в движении лицом вперед, боком и спиной вперед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по 8 раз. </w:t>
            </w:r>
          </w:p>
          <w:p w:rsidR="00865DE7" w:rsidRDefault="00522214" w:rsidP="005222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Приседание и резкое выпря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мление ног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взмахом рук вверх 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6-8 раз.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Приседания, выпрыгивание вверх из приседа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юноши – 8 раз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 </w:t>
            </w:r>
            <w:proofErr w:type="spellStart"/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полуприседа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девушки –  8 раз.</w:t>
            </w:r>
            <w:r w:rsidRPr="009116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Прыжки со скакалкой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50 раз.</w:t>
            </w:r>
          </w:p>
          <w:p w:rsidR="00522214" w:rsidRPr="00522214" w:rsidRDefault="00522214" w:rsidP="005222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Упражнения на восстановление дыхания.</w:t>
            </w:r>
          </w:p>
        </w:tc>
        <w:tc>
          <w:tcPr>
            <w:tcW w:w="2409" w:type="dxa"/>
          </w:tcPr>
          <w:p w:rsidR="00522214" w:rsidRDefault="00522214" w:rsidP="00522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</w:t>
            </w:r>
            <w:r w:rsidRPr="009975CA">
              <w:rPr>
                <w:rFonts w:ascii="Times New Roman" w:hAnsi="Times New Roman" w:cs="Times New Roman"/>
                <w:sz w:val="24"/>
                <w:szCs w:val="24"/>
              </w:rPr>
              <w:t xml:space="preserve"> 10 мин.</w:t>
            </w:r>
          </w:p>
          <w:p w:rsidR="00865DE7" w:rsidRPr="00522214" w:rsidRDefault="00865DE7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E7" w:rsidTr="007D2BB5">
        <w:tc>
          <w:tcPr>
            <w:tcW w:w="1576" w:type="dxa"/>
          </w:tcPr>
          <w:p w:rsidR="00865DE7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  <w:p w:rsidR="00865DE7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E7" w:rsidRPr="00026A7D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65DE7" w:rsidRPr="00026A7D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1866" w:type="dxa"/>
          </w:tcPr>
          <w:p w:rsidR="00865DE7" w:rsidRPr="00686476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476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865DE7" w:rsidRPr="00686476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476">
              <w:rPr>
                <w:rFonts w:ascii="Times New Roman" w:hAnsi="Times New Roman" w:cs="Times New Roman"/>
                <w:sz w:val="24"/>
                <w:szCs w:val="24"/>
              </w:rPr>
              <w:t>Просмотр ви</w:t>
            </w:r>
            <w:r w:rsidR="00686476">
              <w:rPr>
                <w:rFonts w:ascii="Times New Roman" w:hAnsi="Times New Roman" w:cs="Times New Roman"/>
                <w:sz w:val="24"/>
                <w:szCs w:val="24"/>
              </w:rPr>
              <w:t>део «Нападение в волейболе</w:t>
            </w:r>
            <w:r w:rsidRPr="006864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86476">
              <w:rPr>
                <w:rFonts w:ascii="Times New Roman" w:hAnsi="Times New Roman" w:cs="Times New Roman"/>
                <w:sz w:val="24"/>
                <w:szCs w:val="24"/>
              </w:rPr>
              <w:t>, «Мастер-кла</w:t>
            </w:r>
            <w:proofErr w:type="gramStart"/>
            <w:r w:rsidR="00686476">
              <w:rPr>
                <w:rFonts w:ascii="Times New Roman" w:hAnsi="Times New Roman" w:cs="Times New Roman"/>
                <w:sz w:val="24"/>
                <w:szCs w:val="24"/>
              </w:rPr>
              <w:t>сс с пр</w:t>
            </w:r>
            <w:proofErr w:type="gramEnd"/>
            <w:r w:rsidR="00686476">
              <w:rPr>
                <w:rFonts w:ascii="Times New Roman" w:hAnsi="Times New Roman" w:cs="Times New Roman"/>
                <w:sz w:val="24"/>
                <w:szCs w:val="24"/>
              </w:rPr>
              <w:t>офессиональными волейболистами» (о нападающем ударе)</w:t>
            </w:r>
          </w:p>
        </w:tc>
        <w:tc>
          <w:tcPr>
            <w:tcW w:w="2409" w:type="dxa"/>
          </w:tcPr>
          <w:p w:rsidR="00865DE7" w:rsidRDefault="00686476" w:rsidP="0086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 Уроки волейбола для начинающих</w:t>
            </w:r>
          </w:p>
          <w:p w:rsidR="00686476" w:rsidRPr="00686476" w:rsidRDefault="00686476" w:rsidP="00865D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vse</w:t>
            </w:r>
            <w:proofErr w:type="spellEnd"/>
            <w:r w:rsidRPr="00686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kursy</w:t>
            </w:r>
            <w:proofErr w:type="spellEnd"/>
            <w:r w:rsidRPr="006864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865DE7" w:rsidTr="007D2BB5">
        <w:tc>
          <w:tcPr>
            <w:tcW w:w="1576" w:type="dxa"/>
          </w:tcPr>
          <w:p w:rsidR="00865DE7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865DE7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E7" w:rsidRPr="00026A7D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65DE7" w:rsidRPr="00026A7D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18.04.2020</w:t>
            </w:r>
          </w:p>
        </w:tc>
        <w:tc>
          <w:tcPr>
            <w:tcW w:w="1866" w:type="dxa"/>
          </w:tcPr>
          <w:p w:rsidR="00865DE7" w:rsidRPr="00686476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476">
              <w:rPr>
                <w:rFonts w:ascii="Times New Roman" w:hAnsi="Times New Roman" w:cs="Times New Roman"/>
                <w:sz w:val="24"/>
                <w:szCs w:val="24"/>
              </w:rPr>
              <w:t>Круговая - силовая</w:t>
            </w:r>
          </w:p>
        </w:tc>
        <w:tc>
          <w:tcPr>
            <w:tcW w:w="7703" w:type="dxa"/>
          </w:tcPr>
          <w:p w:rsidR="00686476" w:rsidRPr="00686476" w:rsidRDefault="00865DE7" w:rsidP="0068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Pr="00686476">
              <w:rPr>
                <w:rFonts w:ascii="Times New Roman" w:hAnsi="Times New Roman" w:cs="Times New Roman"/>
                <w:sz w:val="24"/>
                <w:szCs w:val="24"/>
              </w:rPr>
              <w:t xml:space="preserve"> Разминка: ходьба на месте; ходьба на носках, пятках, внешней и внутренней стороне стопы; бег на месте; ОРУ без предметов.</w:t>
            </w:r>
          </w:p>
          <w:p w:rsidR="00686476" w:rsidRDefault="00686476" w:rsidP="00686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Упражнения для  мышц ног.</w:t>
            </w:r>
          </w:p>
          <w:p w:rsidR="00686476" w:rsidRDefault="00686476" w:rsidP="00686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приседания на одной ноге по 6 р., на каждую ногу </w:t>
            </w:r>
          </w:p>
          <w:p w:rsidR="00686476" w:rsidRDefault="00686476" w:rsidP="00686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 тоже – приседание на двух, руки вперед -20 раз</w:t>
            </w:r>
          </w:p>
          <w:p w:rsidR="00686476" w:rsidRDefault="00686476" w:rsidP="00686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приседания на двух ногах, гантели к плечам - 15 р.</w:t>
            </w:r>
          </w:p>
          <w:p w:rsidR="00686476" w:rsidRDefault="00686476" w:rsidP="00686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Упражнения для  мышц брюшного пресса и спины.</w:t>
            </w:r>
          </w:p>
          <w:p w:rsidR="00686476" w:rsidRDefault="00686476" w:rsidP="00686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 И.п. лежа на спине, на полу, ноги согнуты в коленях, руки за головой кисти в «замок» локтями вперед – поднимание туловища – 20 р.</w:t>
            </w:r>
          </w:p>
          <w:p w:rsidR="00686476" w:rsidRDefault="00686476" w:rsidP="00686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 И.п. лежа на животе, руки за голову в замок, ноги под опору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прогибание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туловища назад – 15 р.</w:t>
            </w:r>
          </w:p>
          <w:p w:rsidR="00686476" w:rsidRDefault="00686476" w:rsidP="00686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в) И.п. лежа на спине, на полу. Одновременное поднимание ног и туловища, локти касаются коленей - 10 раз</w:t>
            </w:r>
          </w:p>
          <w:p w:rsidR="00686476" w:rsidRDefault="00686476" w:rsidP="00686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Упражнения для  мышц рук.</w:t>
            </w:r>
          </w:p>
          <w:p w:rsidR="00686476" w:rsidRDefault="00686476" w:rsidP="00686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Статическая  планка 30 секунд,</w:t>
            </w:r>
          </w:p>
          <w:p w:rsidR="00686476" w:rsidRDefault="00686476" w:rsidP="00686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 И.п. Упор рук сзади туловище вперед, опора на прямых ногах.  Сгибание рук в упоре сзади – 15 р.</w:t>
            </w:r>
          </w:p>
          <w:p w:rsidR="00686476" w:rsidRDefault="00686476" w:rsidP="00686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 И.п.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упор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лежа – сгибание рук – 15- 20 р.</w:t>
            </w:r>
          </w:p>
          <w:p w:rsidR="00865DE7" w:rsidRPr="00686476" w:rsidRDefault="00865DE7" w:rsidP="00FC558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DE7" w:rsidRPr="00686476" w:rsidRDefault="00865DE7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6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Разминка – 10 мин.</w:t>
            </w:r>
          </w:p>
          <w:p w:rsidR="00865DE7" w:rsidRPr="00686476" w:rsidRDefault="00865DE7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65DE7" w:rsidRPr="00686476" w:rsidRDefault="00865DE7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65DE7" w:rsidRPr="00686476" w:rsidRDefault="00865DE7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6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Упражнения выполняются по кругу, делаем - 2 круга </w:t>
            </w:r>
          </w:p>
          <w:p w:rsidR="00865DE7" w:rsidRPr="00686476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E7" w:rsidTr="007D2BB5">
        <w:tc>
          <w:tcPr>
            <w:tcW w:w="1576" w:type="dxa"/>
          </w:tcPr>
          <w:p w:rsidR="00865DE7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865DE7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E7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65DE7" w:rsidRPr="00026A7D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19.04.2020</w:t>
            </w:r>
          </w:p>
        </w:tc>
        <w:tc>
          <w:tcPr>
            <w:tcW w:w="1866" w:type="dxa"/>
          </w:tcPr>
          <w:p w:rsidR="00865DE7" w:rsidRPr="00026A7D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:rsidR="00865DE7" w:rsidRPr="00026A7D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DE7" w:rsidRPr="00026A7D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094A" w:rsidRDefault="00522214" w:rsidP="00522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B094A"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p w:rsidR="004A7683" w:rsidRDefault="004A7683" w:rsidP="004A7683">
      <w:pPr>
        <w:rPr>
          <w:rFonts w:ascii="Times New Roman" w:hAnsi="Times New Roman" w:cs="Times New Roman"/>
          <w:sz w:val="28"/>
          <w:szCs w:val="28"/>
        </w:rPr>
      </w:pPr>
    </w:p>
    <w:p w:rsidR="004A7683" w:rsidRPr="00085E04" w:rsidRDefault="004A7683" w:rsidP="004A768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Тест по волейболу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.Волейбол как спортивная игра появился в конце XIX века </w:t>
      </w:r>
      <w:proofErr w:type="gramStart"/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...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США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б) Канаде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Японии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г) Германии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2.В волейболе игрок, находящийся в 1-ой зоне, при "переходе" перемещается в зону...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а) 2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б)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в) 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г) 6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3.Какую геометрическую фигуру напоминает расположение больших и указательных пальцев кистей рук при приеме мяча сверху в волейболе?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круг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б) треугольник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в) трапецию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 ромб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Когда волейбол был признан олимпийским видом спорта?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в 1956 году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б) в 1957 году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в 1958 году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г) в 1959 году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"</w:t>
      </w:r>
      <w:proofErr w:type="spellStart"/>
      <w:proofErr w:type="gramStart"/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Либеро</w:t>
      </w:r>
      <w:proofErr w:type="spellEnd"/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 в</w:t>
      </w:r>
      <w:proofErr w:type="gramEnd"/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волейболе - это ...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а) и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грок защиты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б) и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грок нападения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в) к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апитан команды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г) запасной игрок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осуществляется переход игроков в волейболе из зоны в зону?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Произвольно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б) По часовой стрелке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Против часовой стрелки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 По указанию тренер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Ситуация "Мяч в игре" в волейболе означает....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Подающий делает удар по мячу, вводя его в игру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б) Мяч, коснувшийся рук игрока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Мяч, находящийся в пределах площадки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г) Мяч в руках подающего игрока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 Ошибками в волейболе считаются....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а) "Три удара касания"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б) "Четыре удара касания", удар при поддержке "двойное касание"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в) Игрок один раз выпрыгивает на блоке и совершает два касания мяча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г) Мяч соприкоснулся с любой частью тела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 Если 2 соперника в волейболе нарушают правила одновременно, то...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Оба удаляются с площадки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Подача считается выполненной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Подача переигрывается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г) Считается у команды 2 касания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10.Волейбольная площадка имеет размеры: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а) 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м на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б) 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м на 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в) 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м на 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г)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м на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.Сколько времени дается игроку на подачу после свистка судьи?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8 сек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б) 10 сек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5 сек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г) 6 сек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Команда в волейболе состоит из …. игроков.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а) 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 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г) 6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Правила игры в волейбол предусматривают ….. замен в одной партии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а) 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в)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 8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Принимать подачу в волейболе имеет право …………...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а) Любой играющий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 Только «</w:t>
      </w:r>
      <w:proofErr w:type="spellStart"/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либеро</w:t>
      </w:r>
      <w:proofErr w:type="spellEnd"/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Только №2, 5, 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г) Только № 1,3,6 . .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В волейболе игроки задней линии атакуют</w:t>
      </w:r>
      <w:proofErr w:type="gramStart"/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…………………..</w:t>
      </w:r>
      <w:proofErr w:type="gramEnd"/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зоны: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а) 1, 3, 6 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 2, 3, 4 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2, 3, 5 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г) от трехметровой отметки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Волейбольная площадка условно делится на …..… деятельности.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8 зон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б) 4 зоны.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 6 зон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г) 5 зон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Официальные правила волейбола определяют победителя при выигрыше </w:t>
      </w:r>
      <w:proofErr w:type="gramStart"/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…….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а) трех партиях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б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) четырёх партиях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в) в пяти партиях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 в двух партиях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Либеро</w:t>
      </w:r>
      <w:proofErr w:type="spellEnd"/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может: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а) ставить блоки б) осуществлять переход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проводить атаки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принимать подачу.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В волейболе, каждой партии, тренер может попросить …….. по 30 секунд.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1 тайм-аут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б) 2 тайм-аута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3 тайм-аута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г) 4 тайм-аута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пятой партии (тай брейк) счет идет </w:t>
      </w:r>
      <w:proofErr w:type="gramStart"/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proofErr w:type="gramEnd"/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……….</w:t>
      </w:r>
      <w:proofErr w:type="gramStart"/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разницей в 2 очка.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20 очков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б) 16 очков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15 очков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г) 25 очков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волейболе в партии счет может быть ………..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а) 24</w:t>
      </w:r>
      <w:proofErr w:type="gramStart"/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25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б) 24 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 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в) 28 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29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г) 30 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Антенны считаются частью волейбольной сетки и ……..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а) ограничивают по бокам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плоскость перехода.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б) ограничивают высоту атаки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используются для красоты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г) используются для установки видео камер.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Штаб-квартира ФИВБ находится в швейцарском городе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а) Вашингтон.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 Лозанна.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Женева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г) Лондон</w:t>
      </w:r>
    </w:p>
    <w:p w:rsidR="004A7683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Основным способом приема и передачи мяча в волейболе является …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а) нижняя передача мяча двумя руками;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б) нижняя передача одной рукой;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в) верхняя передача двумя руками.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Верхняя передача мяча выполняется приемом мяча …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на все пальцы обеих рук;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б) на три пальца и ладони рук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в) на ладони;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 на большой и </w:t>
      </w:r>
      <w:proofErr w:type="gramStart"/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указательный</w:t>
      </w:r>
      <w:proofErr w:type="gramEnd"/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пальцы обеих рук.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Обязательным условием правильного выполнения верхней передачи мяча является …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прием игроком стойки волейболиста;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б) своевременный выход игрока под мяч и выбор исходного положения;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в) своевременное сгибание и разгибание ног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27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Какой способ приема мяча следует применить, если подача сильная и мяч немного не долетает до игрока?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а) Сверху двумя руками.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б) Снизу двумя руками.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в) Одной рукой снизу.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Какой подачи не существует?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а) Одной рукой снизу.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 Двумя руками снизу.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Верхней прямой.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г) Верхней боковой.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29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На крупных соревнованиях по волейболу игра проводится из …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а) двух партий;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б) трех партий;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в) пяти партий.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До скольких очков ведется счет в решающей партии?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а) До 15 очков. б) До 20 очков. в) До 25 очков.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Допускается ли команда волейболистов до участия в соревнованиях, если в ее составе 5 человек?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а) Допускается</w:t>
      </w:r>
      <w:proofErr w:type="gramStart"/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б) Не допускается.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в) Допускается с согласия команды соперника.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32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Если после разрешения судьи на подачу, подающий игрок подбросил мяч и не произвел по нему удар, то …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подача считается проигранной;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подача повторяется этим же игроком;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в) подача повторяется другим игроком этой же команды.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33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Если при подаче мяч коснулся сетки и перелетел на сторону соперника, то …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подача повторяется;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б) игра продолжается;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в) подача считается проигранной.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Если при подаче мяча подающий игрок наступает на разметку задней линии площадки или переходит ее, то …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подача повторяется;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 подача считается проигранной;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в) игра продолжается.</w:t>
      </w:r>
    </w:p>
    <w:p w:rsidR="004A7683" w:rsidRPr="00085E04" w:rsidRDefault="004A7683" w:rsidP="004A76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35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Сколько игроков-волейболистов могут одновременно находиться на волейбольной площадке во время проведения соревнований?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а) Шесть.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 Десять.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 Двенадцать.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36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Игроки</w:t>
      </w:r>
      <w:proofErr w:type="gramEnd"/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каких зон могут принимать участие в групповом блоке (ставить групповой блок)?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а) 1, 2, 3;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 2, 3, 4;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в) 3, 4, 5.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37</w:t>
      </w:r>
      <w:r w:rsidRPr="0008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Стойка волейболиста помогает игроку …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 быстро переместиться «под мяч»;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б) следить за полетом мяча;</w:t>
      </w:r>
    </w:p>
    <w:p w:rsidR="004A7683" w:rsidRDefault="004A7683" w:rsidP="004A7683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85E04">
        <w:rPr>
          <w:rFonts w:ascii="Times New Roman" w:eastAsia="Times New Roman" w:hAnsi="Times New Roman" w:cs="Times New Roman"/>
          <w:color w:val="000000"/>
          <w:sz w:val="24"/>
          <w:szCs w:val="24"/>
        </w:rPr>
        <w:t>в) выполнить нападающий удар.</w:t>
      </w:r>
      <w:r w:rsidRPr="00044036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4A7683" w:rsidRDefault="004A7683" w:rsidP="004A768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4A7683" w:rsidRPr="00026A7D" w:rsidRDefault="004A7683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4A7683" w:rsidRPr="00026A7D" w:rsidSect="00522214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26404"/>
    <w:multiLevelType w:val="hybridMultilevel"/>
    <w:tmpl w:val="FA146BB6"/>
    <w:lvl w:ilvl="0" w:tplc="A61E37E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63274CA"/>
    <w:multiLevelType w:val="multilevel"/>
    <w:tmpl w:val="71D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1216C8"/>
    <w:multiLevelType w:val="hybridMultilevel"/>
    <w:tmpl w:val="AB08D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25A36"/>
    <w:multiLevelType w:val="hybridMultilevel"/>
    <w:tmpl w:val="1F58E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442CD"/>
    <w:multiLevelType w:val="hybridMultilevel"/>
    <w:tmpl w:val="C4E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704F8"/>
    <w:multiLevelType w:val="hybridMultilevel"/>
    <w:tmpl w:val="F418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F45CB2"/>
    <w:multiLevelType w:val="hybridMultilevel"/>
    <w:tmpl w:val="28F0DF4C"/>
    <w:lvl w:ilvl="0" w:tplc="33D831E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04A242C"/>
    <w:multiLevelType w:val="hybridMultilevel"/>
    <w:tmpl w:val="3B546E80"/>
    <w:lvl w:ilvl="0" w:tplc="9D10F3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F5C3474"/>
    <w:multiLevelType w:val="hybridMultilevel"/>
    <w:tmpl w:val="C756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D7C"/>
    <w:rsid w:val="00026A7D"/>
    <w:rsid w:val="000D570C"/>
    <w:rsid w:val="00167AA8"/>
    <w:rsid w:val="0025453C"/>
    <w:rsid w:val="002A6EA5"/>
    <w:rsid w:val="002F2A53"/>
    <w:rsid w:val="00487C72"/>
    <w:rsid w:val="004A7683"/>
    <w:rsid w:val="004B094A"/>
    <w:rsid w:val="00522214"/>
    <w:rsid w:val="00563484"/>
    <w:rsid w:val="005F6E21"/>
    <w:rsid w:val="00642120"/>
    <w:rsid w:val="00686476"/>
    <w:rsid w:val="007B6A79"/>
    <w:rsid w:val="007D2BB5"/>
    <w:rsid w:val="0086396A"/>
    <w:rsid w:val="00865DE7"/>
    <w:rsid w:val="00896D7C"/>
    <w:rsid w:val="009116FA"/>
    <w:rsid w:val="0098226C"/>
    <w:rsid w:val="009975CA"/>
    <w:rsid w:val="009D2BA6"/>
    <w:rsid w:val="00A07512"/>
    <w:rsid w:val="00BA33B4"/>
    <w:rsid w:val="00C9644F"/>
    <w:rsid w:val="00DB177D"/>
    <w:rsid w:val="00E51249"/>
    <w:rsid w:val="00EF6EC8"/>
    <w:rsid w:val="00F8172B"/>
    <w:rsid w:val="00F845D4"/>
    <w:rsid w:val="00FC5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6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6348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D2BB5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D2BB5"/>
    <w:rPr>
      <w:color w:val="800080" w:themeColor="followedHyperlink"/>
      <w:u w:val="single"/>
    </w:rPr>
  </w:style>
  <w:style w:type="character" w:customStyle="1" w:styleId="pathseparator">
    <w:name w:val="path__separator"/>
    <w:basedOn w:val="a0"/>
    <w:rsid w:val="007D2B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zkult-ura.ru" TargetMode="External"/><Relationship Id="rId5" Type="http://schemas.openxmlformats.org/officeDocument/2006/relationships/hyperlink" Target="http://volley4all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2020-04-04T08:51:00Z</dcterms:created>
  <dcterms:modified xsi:type="dcterms:W3CDTF">2020-04-10T13:56:00Z</dcterms:modified>
</cp:coreProperties>
</file>